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69"/>
        <w:gridCol w:w="3080"/>
        <w:gridCol w:w="1702"/>
      </w:tblGrid>
      <w:tr w:rsidR="00755A1A">
        <w:trPr>
          <w:trHeight w:hRule="exact" w:val="1748"/>
        </w:trPr>
        <w:tc>
          <w:tcPr>
            <w:tcW w:w="9493" w:type="dxa"/>
            <w:gridSpan w:val="4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>
        <w:tblPrEx>
          <w:tblCellMar>
            <w:left w:w="70" w:type="dxa"/>
            <w:right w:w="70" w:type="dxa"/>
          </w:tblCellMar>
        </w:tblPrEx>
        <w:tc>
          <w:tcPr>
            <w:tcW w:w="1842" w:type="dxa"/>
            <w:tcBorders>
              <w:bottom w:val="single" w:sz="4" w:space="0" w:color="auto"/>
            </w:tcBorders>
          </w:tcPr>
          <w:p w:rsidR="00755A1A" w:rsidRPr="00DC6DBE" w:rsidRDefault="0041202A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02.11.2018</w:t>
            </w:r>
          </w:p>
        </w:tc>
        <w:tc>
          <w:tcPr>
            <w:tcW w:w="2871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2" w:type="dxa"/>
          </w:tcPr>
          <w:p w:rsidR="00755A1A" w:rsidRPr="00DC6DBE" w:rsidRDefault="00755A1A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98" w:type="dxa"/>
            <w:tcBorders>
              <w:bottom w:val="single" w:sz="6" w:space="0" w:color="auto"/>
            </w:tcBorders>
          </w:tcPr>
          <w:p w:rsidR="00755A1A" w:rsidRPr="00DC6DBE" w:rsidRDefault="0041202A" w:rsidP="00412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516-П</w:t>
            </w:r>
          </w:p>
        </w:tc>
      </w:tr>
      <w:tr w:rsidR="00755A1A" w:rsidRPr="00DC6DBE" w:rsidTr="00964DEB">
        <w:tblPrEx>
          <w:tblCellMar>
            <w:left w:w="70" w:type="dxa"/>
            <w:right w:w="70" w:type="dxa"/>
          </w:tblCellMar>
        </w:tblPrEx>
        <w:trPr>
          <w:trHeight w:val="823"/>
        </w:trPr>
        <w:tc>
          <w:tcPr>
            <w:tcW w:w="9493" w:type="dxa"/>
            <w:gridSpan w:val="4"/>
          </w:tcPr>
          <w:p w:rsidR="00755A1A" w:rsidRPr="00DC6DBE" w:rsidRDefault="00755A1A" w:rsidP="00964DEB">
            <w:pPr>
              <w:tabs>
                <w:tab w:val="left" w:pos="2765"/>
              </w:tabs>
              <w:spacing w:after="40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964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5A1A" w:rsidRPr="0099128C" w:rsidRDefault="00755A1A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 внесении изменений в постановление Правительства</w:t>
            </w:r>
          </w:p>
          <w:p w:rsidR="00755A1A" w:rsidRPr="007160AD" w:rsidRDefault="00755A1A" w:rsidP="00964DEB">
            <w:pPr>
              <w:pStyle w:val="12"/>
              <w:spacing w:after="40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Кировской области от 28.12.2012 № 189/845</w:t>
            </w:r>
          </w:p>
        </w:tc>
      </w:tr>
    </w:tbl>
    <w:p w:rsidR="00755A1A" w:rsidRDefault="00755A1A" w:rsidP="00B0082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20" w:lineRule="exact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6F0FAD" w:rsidRDefault="00755A1A" w:rsidP="00B0082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20" w:lineRule="exact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F0FAD">
        <w:rPr>
          <w:sz w:val="28"/>
          <w:szCs w:val="28"/>
        </w:rPr>
        <w:t>Внести в постановление Правительства Кировской области</w:t>
      </w:r>
      <w:r w:rsidR="006F0FAD">
        <w:rPr>
          <w:sz w:val="28"/>
          <w:szCs w:val="28"/>
        </w:rPr>
        <w:br/>
        <w:t>от 28.12.2012 № 189/845 «Об утверждении государственной программы Кировской области «Социальная поддержка и социальное обслуживание граждан Кировской области» на 2013 – 2020 годы» следующие изменения:</w:t>
      </w:r>
    </w:p>
    <w:p w:rsidR="006F0FAD" w:rsidRDefault="006F0FAD" w:rsidP="00B0082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20" w:lineRule="exact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BC5056">
        <w:rPr>
          <w:sz w:val="28"/>
          <w:szCs w:val="28"/>
        </w:rPr>
        <w:t xml:space="preserve">заголовке к тексту, </w:t>
      </w:r>
      <w:r>
        <w:rPr>
          <w:sz w:val="28"/>
          <w:szCs w:val="28"/>
        </w:rPr>
        <w:t>пункте 1 постановления и заголовке прилагаемой государственной пр</w:t>
      </w:r>
      <w:bookmarkStart w:id="0" w:name="_GoBack"/>
      <w:bookmarkEnd w:id="0"/>
      <w:r>
        <w:rPr>
          <w:sz w:val="28"/>
          <w:szCs w:val="28"/>
        </w:rPr>
        <w:t>ограммы Кировской области «Социальная поддержка и социальное обслуживание граждан Кировской области» на 2013 – 2020 годы слова «2013 – 2020</w:t>
      </w:r>
      <w:r w:rsidR="0058128F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заменить словами «2013 – 2021</w:t>
      </w:r>
      <w:r w:rsidR="0058128F">
        <w:rPr>
          <w:sz w:val="28"/>
          <w:szCs w:val="28"/>
        </w:rPr>
        <w:t xml:space="preserve"> годы</w:t>
      </w:r>
      <w:r>
        <w:rPr>
          <w:sz w:val="28"/>
          <w:szCs w:val="28"/>
        </w:rPr>
        <w:t>».</w:t>
      </w:r>
    </w:p>
    <w:p w:rsidR="00372833" w:rsidRDefault="006F0FAD" w:rsidP="0037283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20" w:lineRule="exact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72833">
        <w:rPr>
          <w:sz w:val="28"/>
          <w:szCs w:val="28"/>
        </w:rPr>
        <w:t xml:space="preserve">В преамбуле слова «(с изменениями, внесенными постановлениями Правительства Кировской области от 29.08.2012 </w:t>
      </w:r>
      <w:r w:rsidR="000E42BD">
        <w:rPr>
          <w:sz w:val="28"/>
          <w:szCs w:val="28"/>
        </w:rPr>
        <w:t>№</w:t>
      </w:r>
      <w:r w:rsidR="00372833">
        <w:rPr>
          <w:sz w:val="28"/>
          <w:szCs w:val="28"/>
        </w:rPr>
        <w:t xml:space="preserve"> 168/511, от 12.11.2012</w:t>
      </w:r>
      <w:r w:rsidR="000E42BD">
        <w:rPr>
          <w:sz w:val="28"/>
          <w:szCs w:val="28"/>
        </w:rPr>
        <w:br/>
        <w:t>№</w:t>
      </w:r>
      <w:r w:rsidR="00372833">
        <w:rPr>
          <w:sz w:val="28"/>
          <w:szCs w:val="28"/>
        </w:rPr>
        <w:t xml:space="preserve"> 179/681)» и «(с изменениями, внесенными распоряжением Правительства Кировской обла</w:t>
      </w:r>
      <w:r w:rsidR="000E42BD">
        <w:rPr>
          <w:sz w:val="28"/>
          <w:szCs w:val="28"/>
        </w:rPr>
        <w:t>сти от 17.12.2012 №</w:t>
      </w:r>
      <w:r w:rsidR="00372833">
        <w:rPr>
          <w:sz w:val="28"/>
          <w:szCs w:val="28"/>
        </w:rPr>
        <w:t xml:space="preserve"> 389)» исключить.</w:t>
      </w:r>
    </w:p>
    <w:p w:rsidR="006F0FAD" w:rsidRDefault="00372833" w:rsidP="00B0082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20" w:lineRule="exact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F0FAD">
        <w:rPr>
          <w:sz w:val="28"/>
          <w:szCs w:val="28"/>
        </w:rPr>
        <w:t>Утвердить изменения в государственной программе Кировской области «Социальная поддержка и социальное обслуживание граждан Кировской области» на 2013 – 202</w:t>
      </w:r>
      <w:r w:rsidR="0058128F">
        <w:rPr>
          <w:sz w:val="28"/>
          <w:szCs w:val="28"/>
        </w:rPr>
        <w:t>1</w:t>
      </w:r>
      <w:r w:rsidR="006F0FAD">
        <w:rPr>
          <w:sz w:val="28"/>
          <w:szCs w:val="28"/>
        </w:rPr>
        <w:t xml:space="preserve"> годы</w:t>
      </w:r>
      <w:r w:rsidR="00B00824">
        <w:rPr>
          <w:sz w:val="28"/>
          <w:szCs w:val="28"/>
        </w:rPr>
        <w:t xml:space="preserve"> (далее – Государственная программа)</w:t>
      </w:r>
      <w:r w:rsidR="006F0FAD">
        <w:rPr>
          <w:sz w:val="28"/>
          <w:szCs w:val="28"/>
        </w:rPr>
        <w:t>, утвержденной вышеуказанным постановлением, согласно приложению.</w:t>
      </w:r>
    </w:p>
    <w:p w:rsidR="00755A1A" w:rsidRPr="00D24B4E" w:rsidRDefault="006F0FAD" w:rsidP="0041202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20" w:lineRule="exact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755A1A">
        <w:rPr>
          <w:sz w:val="28"/>
          <w:szCs w:val="28"/>
        </w:rPr>
        <w:t xml:space="preserve">. </w:t>
      </w:r>
      <w:r w:rsidR="00755A1A" w:rsidRPr="000F2266">
        <w:rPr>
          <w:sz w:val="28"/>
          <w:szCs w:val="28"/>
        </w:rPr>
        <w:t xml:space="preserve">Настоящее постановление вступает в силу </w:t>
      </w:r>
      <w:r w:rsidR="00B00824">
        <w:rPr>
          <w:sz w:val="28"/>
          <w:szCs w:val="28"/>
        </w:rPr>
        <w:t>после</w:t>
      </w:r>
      <w:r w:rsidR="00755A1A">
        <w:rPr>
          <w:sz w:val="28"/>
          <w:szCs w:val="28"/>
        </w:rPr>
        <w:t xml:space="preserve"> его официального опубликования.</w:t>
      </w:r>
    </w:p>
    <w:tbl>
      <w:tblPr>
        <w:tblW w:w="5812" w:type="dxa"/>
        <w:tblInd w:w="-34" w:type="dxa"/>
        <w:tblLook w:val="00A0" w:firstRow="1" w:lastRow="0" w:firstColumn="1" w:lastColumn="0" w:noHBand="0" w:noVBand="0"/>
      </w:tblPr>
      <w:tblGrid>
        <w:gridCol w:w="5812"/>
      </w:tblGrid>
      <w:tr w:rsidR="0041202A" w:rsidTr="0041202A">
        <w:tc>
          <w:tcPr>
            <w:tcW w:w="5812" w:type="dxa"/>
          </w:tcPr>
          <w:p w:rsidR="0041202A" w:rsidRDefault="0041202A" w:rsidP="0041202A">
            <w:pPr>
              <w:pStyle w:val="ConsPlusNormal"/>
              <w:suppressAutoHyphens/>
              <w:spacing w:before="7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– </w:t>
            </w:r>
          </w:p>
          <w:p w:rsidR="0041202A" w:rsidRDefault="0041202A" w:rsidP="004120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Правительства </w:t>
            </w:r>
          </w:p>
          <w:p w:rsidR="0041202A" w:rsidRDefault="0041202A" w:rsidP="004120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</w:tc>
      </w:tr>
    </w:tbl>
    <w:p w:rsidR="00111AC4" w:rsidRDefault="00111AC4">
      <w:pPr>
        <w:rPr>
          <w:sz w:val="28"/>
          <w:szCs w:val="28"/>
        </w:rPr>
      </w:pPr>
    </w:p>
    <w:sectPr w:rsidR="00111AC4" w:rsidSect="005C4D2E">
      <w:headerReference w:type="default" r:id="rId9"/>
      <w:pgSz w:w="11906" w:h="16838" w:code="9"/>
      <w:pgMar w:top="851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37" w:rsidRDefault="00B00A37" w:rsidP="00E15DF1">
      <w:r>
        <w:separator/>
      </w:r>
    </w:p>
  </w:endnote>
  <w:endnote w:type="continuationSeparator" w:id="0">
    <w:p w:rsidR="00B00A37" w:rsidRDefault="00B00A37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37" w:rsidRDefault="00B00A37" w:rsidP="00E15DF1">
      <w:r>
        <w:separator/>
      </w:r>
    </w:p>
  </w:footnote>
  <w:footnote w:type="continuationSeparator" w:id="0">
    <w:p w:rsidR="00B00A37" w:rsidRDefault="00B00A37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9A" w:rsidRDefault="00B00A37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202A">
      <w:rPr>
        <w:noProof/>
      </w:rPr>
      <w:t>2</w:t>
    </w:r>
    <w:r>
      <w:rPr>
        <w:noProof/>
      </w:rPr>
      <w:fldChar w:fldCharType="end"/>
    </w:r>
  </w:p>
  <w:p w:rsidR="00C42F9A" w:rsidRDefault="00C42F9A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5F0D"/>
    <w:rsid w:val="000569D8"/>
    <w:rsid w:val="00062172"/>
    <w:rsid w:val="00072B87"/>
    <w:rsid w:val="00074CEA"/>
    <w:rsid w:val="000806A6"/>
    <w:rsid w:val="00086686"/>
    <w:rsid w:val="00092915"/>
    <w:rsid w:val="000B42B9"/>
    <w:rsid w:val="000C1C23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612BD"/>
    <w:rsid w:val="00171141"/>
    <w:rsid w:val="00176B5C"/>
    <w:rsid w:val="001803FC"/>
    <w:rsid w:val="00186001"/>
    <w:rsid w:val="001A61FC"/>
    <w:rsid w:val="001B06BB"/>
    <w:rsid w:val="001B2B74"/>
    <w:rsid w:val="001D3295"/>
    <w:rsid w:val="001D35BA"/>
    <w:rsid w:val="001E14A1"/>
    <w:rsid w:val="001E2B8F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24D08"/>
    <w:rsid w:val="00333A3B"/>
    <w:rsid w:val="00337538"/>
    <w:rsid w:val="0034241D"/>
    <w:rsid w:val="003434F5"/>
    <w:rsid w:val="00344790"/>
    <w:rsid w:val="00344D2D"/>
    <w:rsid w:val="003518AD"/>
    <w:rsid w:val="0036608F"/>
    <w:rsid w:val="00372833"/>
    <w:rsid w:val="003735A4"/>
    <w:rsid w:val="00377B04"/>
    <w:rsid w:val="003803D9"/>
    <w:rsid w:val="00381E74"/>
    <w:rsid w:val="0038250C"/>
    <w:rsid w:val="00387D3F"/>
    <w:rsid w:val="00395C78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1202A"/>
    <w:rsid w:val="0041531D"/>
    <w:rsid w:val="00416080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4F8E"/>
    <w:rsid w:val="0047592C"/>
    <w:rsid w:val="00482FF3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3DE5"/>
    <w:rsid w:val="005106FF"/>
    <w:rsid w:val="00513974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1B93"/>
    <w:rsid w:val="006405E3"/>
    <w:rsid w:val="00643C7B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E21CB"/>
    <w:rsid w:val="007E689C"/>
    <w:rsid w:val="007E7AAD"/>
    <w:rsid w:val="00800218"/>
    <w:rsid w:val="00802AB4"/>
    <w:rsid w:val="008066DE"/>
    <w:rsid w:val="00807DA7"/>
    <w:rsid w:val="00820A83"/>
    <w:rsid w:val="00824A13"/>
    <w:rsid w:val="00826079"/>
    <w:rsid w:val="008341EA"/>
    <w:rsid w:val="00835E29"/>
    <w:rsid w:val="008403B6"/>
    <w:rsid w:val="00842221"/>
    <w:rsid w:val="008467F2"/>
    <w:rsid w:val="008468BF"/>
    <w:rsid w:val="00876592"/>
    <w:rsid w:val="008808B7"/>
    <w:rsid w:val="00880F68"/>
    <w:rsid w:val="008820B5"/>
    <w:rsid w:val="00894946"/>
    <w:rsid w:val="008A5999"/>
    <w:rsid w:val="008C03CC"/>
    <w:rsid w:val="008C1750"/>
    <w:rsid w:val="008C6683"/>
    <w:rsid w:val="008D3D54"/>
    <w:rsid w:val="008D5F16"/>
    <w:rsid w:val="008D69D5"/>
    <w:rsid w:val="008E25A3"/>
    <w:rsid w:val="008E53F5"/>
    <w:rsid w:val="008E5F0D"/>
    <w:rsid w:val="008E6E10"/>
    <w:rsid w:val="008F46FE"/>
    <w:rsid w:val="009062D9"/>
    <w:rsid w:val="0090650B"/>
    <w:rsid w:val="00921C6C"/>
    <w:rsid w:val="0092773D"/>
    <w:rsid w:val="00950028"/>
    <w:rsid w:val="00952B0D"/>
    <w:rsid w:val="00964DEB"/>
    <w:rsid w:val="009675E7"/>
    <w:rsid w:val="009715E0"/>
    <w:rsid w:val="00982B1C"/>
    <w:rsid w:val="0099128C"/>
    <w:rsid w:val="009952C8"/>
    <w:rsid w:val="00996659"/>
    <w:rsid w:val="009A1FB3"/>
    <w:rsid w:val="009A2266"/>
    <w:rsid w:val="009A2B5F"/>
    <w:rsid w:val="009A4286"/>
    <w:rsid w:val="009A4D1C"/>
    <w:rsid w:val="009A7431"/>
    <w:rsid w:val="009B3E4A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7C9"/>
    <w:rsid w:val="00A4136E"/>
    <w:rsid w:val="00A421CB"/>
    <w:rsid w:val="00A43CA7"/>
    <w:rsid w:val="00A44AEB"/>
    <w:rsid w:val="00A454A4"/>
    <w:rsid w:val="00A50A75"/>
    <w:rsid w:val="00A52C20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A4269"/>
    <w:rsid w:val="00AA466F"/>
    <w:rsid w:val="00AA4A93"/>
    <w:rsid w:val="00AA6F31"/>
    <w:rsid w:val="00AC05FB"/>
    <w:rsid w:val="00AC5391"/>
    <w:rsid w:val="00AE4C22"/>
    <w:rsid w:val="00AE559C"/>
    <w:rsid w:val="00AF53C6"/>
    <w:rsid w:val="00B00824"/>
    <w:rsid w:val="00B00A37"/>
    <w:rsid w:val="00B0291A"/>
    <w:rsid w:val="00B13EF9"/>
    <w:rsid w:val="00B24EB1"/>
    <w:rsid w:val="00B33EC6"/>
    <w:rsid w:val="00B3730F"/>
    <w:rsid w:val="00B40987"/>
    <w:rsid w:val="00B40FF2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A377D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26EB8"/>
    <w:rsid w:val="00C340C9"/>
    <w:rsid w:val="00C3599F"/>
    <w:rsid w:val="00C4146A"/>
    <w:rsid w:val="00C42311"/>
    <w:rsid w:val="00C42F9A"/>
    <w:rsid w:val="00C47AB9"/>
    <w:rsid w:val="00C506CD"/>
    <w:rsid w:val="00C629E7"/>
    <w:rsid w:val="00C62F99"/>
    <w:rsid w:val="00C632C2"/>
    <w:rsid w:val="00C71FC5"/>
    <w:rsid w:val="00C72D98"/>
    <w:rsid w:val="00C7363A"/>
    <w:rsid w:val="00C76FD3"/>
    <w:rsid w:val="00C801C4"/>
    <w:rsid w:val="00C82AE8"/>
    <w:rsid w:val="00C84D7A"/>
    <w:rsid w:val="00C87B7A"/>
    <w:rsid w:val="00C87CD9"/>
    <w:rsid w:val="00C915F6"/>
    <w:rsid w:val="00C954B4"/>
    <w:rsid w:val="00CA21FD"/>
    <w:rsid w:val="00CA42EF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4E48"/>
    <w:rsid w:val="00DE32FF"/>
    <w:rsid w:val="00DE6A91"/>
    <w:rsid w:val="00DF0867"/>
    <w:rsid w:val="00DF3198"/>
    <w:rsid w:val="00DF480D"/>
    <w:rsid w:val="00DF731F"/>
    <w:rsid w:val="00E03FC6"/>
    <w:rsid w:val="00E11C66"/>
    <w:rsid w:val="00E15DF1"/>
    <w:rsid w:val="00E211C8"/>
    <w:rsid w:val="00E21DFE"/>
    <w:rsid w:val="00E30032"/>
    <w:rsid w:val="00E47F83"/>
    <w:rsid w:val="00E50E66"/>
    <w:rsid w:val="00E5396A"/>
    <w:rsid w:val="00E5578F"/>
    <w:rsid w:val="00E6411F"/>
    <w:rsid w:val="00E7021B"/>
    <w:rsid w:val="00E75490"/>
    <w:rsid w:val="00E77F92"/>
    <w:rsid w:val="00E813AA"/>
    <w:rsid w:val="00E91BF9"/>
    <w:rsid w:val="00EA23A0"/>
    <w:rsid w:val="00EB5185"/>
    <w:rsid w:val="00EC040A"/>
    <w:rsid w:val="00EC5059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3B4B"/>
    <w:rsid w:val="00F6563E"/>
    <w:rsid w:val="00F70CFA"/>
    <w:rsid w:val="00F824CB"/>
    <w:rsid w:val="00F85659"/>
    <w:rsid w:val="00F90698"/>
    <w:rsid w:val="00F9448D"/>
    <w:rsid w:val="00FA1C42"/>
    <w:rsid w:val="00FB6F58"/>
    <w:rsid w:val="00FB71EE"/>
    <w:rsid w:val="00FC5720"/>
    <w:rsid w:val="00FD3F6F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Любовь В. Кузнецова</cp:lastModifiedBy>
  <cp:revision>21</cp:revision>
  <cp:lastPrinted>2018-10-12T06:40:00Z</cp:lastPrinted>
  <dcterms:created xsi:type="dcterms:W3CDTF">2018-05-14T14:52:00Z</dcterms:created>
  <dcterms:modified xsi:type="dcterms:W3CDTF">2018-11-07T07:33:00Z</dcterms:modified>
</cp:coreProperties>
</file>